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042CD" w14:textId="77777777" w:rsidR="000437D1" w:rsidRDefault="000437D1" w:rsidP="000437D1">
      <w:pPr>
        <w:rPr>
          <w:b/>
        </w:rPr>
      </w:pPr>
    </w:p>
    <w:p w14:paraId="2E4F81C0" w14:textId="77777777" w:rsidR="000437D1" w:rsidRDefault="000437D1" w:rsidP="000437D1">
      <w:pPr>
        <w:rPr>
          <w:b/>
        </w:rPr>
      </w:pPr>
      <w:r w:rsidRPr="00BE53D2">
        <w:rPr>
          <w:b/>
        </w:rPr>
        <w:t>VERWERKINGSOPDRACHT WONDZORG.</w:t>
      </w:r>
    </w:p>
    <w:p w14:paraId="3B315CF8" w14:textId="77777777" w:rsidR="000437D1" w:rsidRDefault="000437D1" w:rsidP="000437D1">
      <w:pPr>
        <w:rPr>
          <w:b/>
        </w:rPr>
      </w:pPr>
    </w:p>
    <w:p w14:paraId="6FC8751A" w14:textId="77777777" w:rsidR="000437D1" w:rsidRDefault="000437D1" w:rsidP="000437D1">
      <w:pPr>
        <w:rPr>
          <w:b/>
        </w:rPr>
      </w:pPr>
    </w:p>
    <w:p w14:paraId="78414C92" w14:textId="77777777" w:rsidR="000437D1" w:rsidRDefault="000437D1" w:rsidP="000437D1">
      <w:pPr>
        <w:rPr>
          <w:b/>
        </w:rPr>
      </w:pPr>
      <w:r>
        <w:rPr>
          <w:b/>
        </w:rPr>
        <w:t>Naam:</w:t>
      </w:r>
    </w:p>
    <w:p w14:paraId="7C236D0E" w14:textId="77777777" w:rsidR="000437D1" w:rsidRDefault="000437D1" w:rsidP="000437D1">
      <w:pPr>
        <w:rPr>
          <w:b/>
        </w:rPr>
      </w:pPr>
    </w:p>
    <w:p w14:paraId="761BA134" w14:textId="77777777" w:rsidR="000437D1" w:rsidRDefault="000437D1" w:rsidP="000437D1">
      <w:pPr>
        <w:rPr>
          <w:b/>
        </w:rPr>
      </w:pPr>
      <w:r>
        <w:rPr>
          <w:b/>
        </w:rPr>
        <w:t>Groep:</w:t>
      </w:r>
    </w:p>
    <w:p w14:paraId="1D04301E" w14:textId="77777777" w:rsidR="000437D1" w:rsidRDefault="000437D1" w:rsidP="000437D1">
      <w:pPr>
        <w:rPr>
          <w:b/>
        </w:rPr>
      </w:pPr>
    </w:p>
    <w:p w14:paraId="44B6BBDA" w14:textId="77777777" w:rsidR="000437D1" w:rsidRDefault="000437D1" w:rsidP="000437D1">
      <w:pPr>
        <w:rPr>
          <w:b/>
        </w:rPr>
      </w:pPr>
    </w:p>
    <w:p w14:paraId="31516294" w14:textId="77777777" w:rsidR="000437D1" w:rsidRPr="00D974F2" w:rsidRDefault="000437D1" w:rsidP="000437D1">
      <w:pPr>
        <w:rPr>
          <w:b/>
          <w:sz w:val="28"/>
          <w:szCs w:val="28"/>
        </w:rPr>
      </w:pPr>
      <w:r w:rsidRPr="00D974F2">
        <w:rPr>
          <w:b/>
          <w:sz w:val="28"/>
          <w:szCs w:val="28"/>
        </w:rPr>
        <w:t>Anatomie fysiologie</w:t>
      </w:r>
    </w:p>
    <w:p w14:paraId="1A3F8D14" w14:textId="77777777" w:rsidR="000437D1" w:rsidRPr="00BE53D2" w:rsidRDefault="000437D1" w:rsidP="000437D1">
      <w:r w:rsidRPr="00EB207A">
        <w:rPr>
          <w:b/>
        </w:rPr>
        <w:t>1</w:t>
      </w:r>
      <w:r>
        <w:t xml:space="preserve">. Bekijk de lagen waaruit de huid opgebouwd is </w:t>
      </w:r>
    </w:p>
    <w:p w14:paraId="1313EC6B" w14:textId="77777777" w:rsidR="000437D1" w:rsidRPr="00EB207A" w:rsidRDefault="000437D1" w:rsidP="000437D1"/>
    <w:p w14:paraId="7E618887" w14:textId="77777777" w:rsidR="000437D1" w:rsidRDefault="000437D1" w:rsidP="000437D1">
      <w:pPr>
        <w:rPr>
          <w:b/>
        </w:rPr>
      </w:pPr>
    </w:p>
    <w:p w14:paraId="7EBFA411" w14:textId="77777777" w:rsidR="000437D1" w:rsidRPr="00DE50B0" w:rsidRDefault="000437D1" w:rsidP="000437D1">
      <w:pPr>
        <w:rPr>
          <w:i/>
        </w:rPr>
      </w:pPr>
      <w:r>
        <w:fldChar w:fldCharType="begin"/>
      </w:r>
      <w:r>
        <w:instrText xml:space="preserve"> INCLUDEPICTURE  \d "http://wetenschap.infonu.nl/artikel-fotos/victorho/03813092010-thumb1.jpg" \* MERGEFORMATINET </w:instrText>
      </w:r>
      <w:r>
        <w:fldChar w:fldCharType="separate"/>
      </w:r>
      <w:r>
        <w:pict w14:anchorId="3CEDB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2pt;height:235.4pt">
            <v:imagedata r:id="rId8" gain="61604f" blacklevel="-5898f"/>
          </v:shape>
        </w:pict>
      </w:r>
      <w:r>
        <w:fldChar w:fldCharType="end"/>
      </w:r>
    </w:p>
    <w:p w14:paraId="1906184A" w14:textId="77777777" w:rsidR="000437D1" w:rsidRDefault="000437D1" w:rsidP="000437D1"/>
    <w:p w14:paraId="19DE88F4" w14:textId="77777777" w:rsidR="000437D1" w:rsidRDefault="000437D1" w:rsidP="000437D1">
      <w:r>
        <w:t>In welke laag worden de capillairen (haarvaten) gevormd tijdens de wondgenezing?</w:t>
      </w:r>
    </w:p>
    <w:p w14:paraId="0938C9B7" w14:textId="77777777" w:rsidR="000437D1" w:rsidRDefault="000437D1" w:rsidP="000437D1"/>
    <w:p w14:paraId="629F397C" w14:textId="77777777" w:rsidR="000437D1" w:rsidRDefault="000437D1" w:rsidP="000437D1"/>
    <w:p w14:paraId="116D393E" w14:textId="77777777" w:rsidR="000437D1" w:rsidRDefault="000437D1" w:rsidP="000437D1">
      <w:pPr>
        <w:rPr>
          <w:b/>
        </w:rPr>
      </w:pPr>
    </w:p>
    <w:p w14:paraId="2639C848" w14:textId="77777777" w:rsidR="000437D1" w:rsidRDefault="000437D1" w:rsidP="000437D1">
      <w:r>
        <w:rPr>
          <w:b/>
        </w:rPr>
        <w:t xml:space="preserve">2. </w:t>
      </w:r>
      <w:r>
        <w:t>Noem de 5</w:t>
      </w:r>
      <w:r>
        <w:t xml:space="preserve"> belangrijkste functies van de huid:</w:t>
      </w:r>
    </w:p>
    <w:p w14:paraId="11C533F2" w14:textId="77777777" w:rsidR="000437D1" w:rsidRDefault="000437D1" w:rsidP="000437D1">
      <w:pPr>
        <w:rPr>
          <w:i/>
        </w:rPr>
      </w:pPr>
      <w:r w:rsidRPr="00053236">
        <w:t>1</w:t>
      </w:r>
      <w:r w:rsidRPr="00053236">
        <w:rPr>
          <w:i/>
        </w:rPr>
        <w:t xml:space="preserve"> </w:t>
      </w:r>
    </w:p>
    <w:p w14:paraId="556690D2" w14:textId="77777777" w:rsidR="000437D1" w:rsidRDefault="000437D1" w:rsidP="000437D1">
      <w:pPr>
        <w:rPr>
          <w:i/>
        </w:rPr>
      </w:pPr>
      <w:r>
        <w:rPr>
          <w:i/>
        </w:rPr>
        <w:t>2</w:t>
      </w:r>
    </w:p>
    <w:p w14:paraId="5ACEB42F" w14:textId="77777777" w:rsidR="000437D1" w:rsidRDefault="000437D1" w:rsidP="000437D1">
      <w:pPr>
        <w:rPr>
          <w:i/>
        </w:rPr>
      </w:pPr>
      <w:r>
        <w:rPr>
          <w:i/>
        </w:rPr>
        <w:t>3</w:t>
      </w:r>
    </w:p>
    <w:p w14:paraId="46E35E7E" w14:textId="77777777" w:rsidR="000437D1" w:rsidRDefault="000437D1" w:rsidP="000437D1">
      <w:pPr>
        <w:rPr>
          <w:i/>
        </w:rPr>
      </w:pPr>
      <w:r>
        <w:rPr>
          <w:i/>
        </w:rPr>
        <w:t>4</w:t>
      </w:r>
    </w:p>
    <w:p w14:paraId="1BACE570" w14:textId="77777777" w:rsidR="000437D1" w:rsidRPr="00053236" w:rsidRDefault="000437D1" w:rsidP="000437D1">
      <w:pPr>
        <w:rPr>
          <w:i/>
        </w:rPr>
      </w:pPr>
      <w:r>
        <w:rPr>
          <w:i/>
        </w:rPr>
        <w:t>5</w:t>
      </w:r>
    </w:p>
    <w:p w14:paraId="52EAAF1C" w14:textId="77777777" w:rsidR="000437D1" w:rsidRPr="00D974F2" w:rsidRDefault="000437D1" w:rsidP="000437D1"/>
    <w:p w14:paraId="104CB292" w14:textId="77777777" w:rsidR="000437D1" w:rsidRDefault="000437D1" w:rsidP="000437D1">
      <w:pPr>
        <w:rPr>
          <w:b/>
        </w:rPr>
      </w:pPr>
    </w:p>
    <w:p w14:paraId="696B4601" w14:textId="77777777" w:rsidR="000437D1" w:rsidRPr="00D974F2" w:rsidRDefault="000437D1" w:rsidP="000437D1">
      <w:pPr>
        <w:rPr>
          <w:b/>
          <w:sz w:val="28"/>
          <w:szCs w:val="28"/>
        </w:rPr>
      </w:pPr>
      <w:r w:rsidRPr="00D974F2">
        <w:rPr>
          <w:b/>
          <w:sz w:val="28"/>
          <w:szCs w:val="28"/>
        </w:rPr>
        <w:t>Indicaties</w:t>
      </w:r>
    </w:p>
    <w:p w14:paraId="536992B1" w14:textId="77777777" w:rsidR="000437D1" w:rsidRDefault="000437D1" w:rsidP="000437D1">
      <w:pPr>
        <w:rPr>
          <w:b/>
        </w:rPr>
      </w:pPr>
    </w:p>
    <w:p w14:paraId="142D7395" w14:textId="77777777" w:rsidR="000437D1" w:rsidRDefault="000437D1" w:rsidP="000437D1">
      <w:r>
        <w:t>Joris rijdt op zijn scooter naar huis. Onderweg glijdt hij door een nat wegdek onderuit en bezeert zijn been behoorlijk. Toch stapt hij weer op zijn scooter en vervolgd zijn weg. Thuis aangekomen ziet hij dat hij een rood spoor achter zich laat na elke stap die hij zet. Hij rolt zijn broekspijp op en ziet een diepe rode wond.</w:t>
      </w:r>
    </w:p>
    <w:p w14:paraId="2EB7E875" w14:textId="77777777" w:rsidR="000437D1" w:rsidRDefault="000437D1" w:rsidP="000437D1"/>
    <w:p w14:paraId="605D955D" w14:textId="77777777" w:rsidR="000437D1" w:rsidRDefault="000437D1" w:rsidP="000437D1">
      <w:pPr>
        <w:pStyle w:val="Lijstalinea"/>
        <w:numPr>
          <w:ilvl w:val="0"/>
          <w:numId w:val="10"/>
        </w:numPr>
      </w:pPr>
      <w:r w:rsidRPr="00223AC7">
        <w:lastRenderedPageBreak/>
        <w:t>Beschrijf kort het beleid voor de behandeling.</w:t>
      </w:r>
    </w:p>
    <w:p w14:paraId="0137E7DB" w14:textId="77777777" w:rsidR="00223AC7" w:rsidRPr="00223AC7" w:rsidRDefault="00223AC7" w:rsidP="00223AC7">
      <w:pPr>
        <w:pStyle w:val="Lijstalinea"/>
      </w:pPr>
    </w:p>
    <w:p w14:paraId="58C67295" w14:textId="77777777" w:rsidR="000437D1" w:rsidRPr="00157A22" w:rsidRDefault="00223AC7" w:rsidP="000437D1">
      <w:pPr>
        <w:rPr>
          <w:i/>
          <w:u w:val="single"/>
        </w:rPr>
      </w:pPr>
      <w:r>
        <w:rPr>
          <w:i/>
          <w:u w:val="single"/>
        </w:rPr>
        <w:t xml:space="preserve">           </w:t>
      </w:r>
      <w:r w:rsidR="000437D1" w:rsidRPr="00157A22">
        <w:rPr>
          <w:i/>
          <w:u w:val="single"/>
        </w:rPr>
        <w:t>Behandelingsdoel van rode wond</w:t>
      </w:r>
      <w:r w:rsidR="000437D1">
        <w:rPr>
          <w:i/>
          <w:u w:val="single"/>
        </w:rPr>
        <w:t xml:space="preserve"> is </w:t>
      </w:r>
      <w:r w:rsidR="000437D1">
        <w:rPr>
          <w:i/>
          <w:u w:val="single"/>
        </w:rPr>
        <w:t>……………………….</w:t>
      </w:r>
      <w:r w:rsidR="000437D1">
        <w:rPr>
          <w:i/>
          <w:u w:val="single"/>
        </w:rPr>
        <w:t xml:space="preserve"> door:</w:t>
      </w:r>
    </w:p>
    <w:p w14:paraId="5026968B" w14:textId="77777777" w:rsidR="000437D1" w:rsidRDefault="000437D1" w:rsidP="000437D1">
      <w:pPr>
        <w:pStyle w:val="Lijstalinea"/>
        <w:numPr>
          <w:ilvl w:val="0"/>
          <w:numId w:val="9"/>
        </w:numPr>
        <w:rPr>
          <w:i/>
        </w:rPr>
      </w:pPr>
    </w:p>
    <w:p w14:paraId="736A44AF" w14:textId="77777777" w:rsidR="000437D1" w:rsidRDefault="000437D1" w:rsidP="000437D1">
      <w:pPr>
        <w:pStyle w:val="Lijstalinea"/>
        <w:numPr>
          <w:ilvl w:val="0"/>
          <w:numId w:val="9"/>
        </w:numPr>
        <w:rPr>
          <w:i/>
        </w:rPr>
      </w:pPr>
    </w:p>
    <w:p w14:paraId="4ED9E6E2" w14:textId="77777777" w:rsidR="000437D1" w:rsidRPr="000437D1" w:rsidRDefault="000437D1" w:rsidP="000437D1">
      <w:pPr>
        <w:pStyle w:val="Lijstalinea"/>
        <w:numPr>
          <w:ilvl w:val="0"/>
          <w:numId w:val="9"/>
        </w:numPr>
        <w:rPr>
          <w:i/>
        </w:rPr>
      </w:pPr>
    </w:p>
    <w:p w14:paraId="187B48F1" w14:textId="77777777" w:rsidR="000437D1" w:rsidRPr="00157A22" w:rsidRDefault="000437D1" w:rsidP="000437D1">
      <w:pPr>
        <w:rPr>
          <w:i/>
        </w:rPr>
      </w:pPr>
    </w:p>
    <w:p w14:paraId="4CA9FB0D" w14:textId="77777777" w:rsidR="000437D1" w:rsidRDefault="000437D1" w:rsidP="000437D1">
      <w:pPr>
        <w:rPr>
          <w:i/>
        </w:rPr>
      </w:pPr>
    </w:p>
    <w:p w14:paraId="3010EFB9" w14:textId="77777777" w:rsidR="000437D1" w:rsidRPr="000437D1" w:rsidRDefault="000437D1" w:rsidP="000437D1">
      <w:pPr>
        <w:pStyle w:val="Lijstalinea"/>
        <w:numPr>
          <w:ilvl w:val="0"/>
          <w:numId w:val="10"/>
        </w:numPr>
        <w:rPr>
          <w:i/>
          <w:u w:val="single"/>
        </w:rPr>
      </w:pPr>
      <w:r w:rsidRPr="000437D1">
        <w:rPr>
          <w:i/>
          <w:u w:val="single"/>
        </w:rPr>
        <w:t>Behandelingsdoel van de gele wond is</w:t>
      </w:r>
      <w:r w:rsidRPr="000437D1">
        <w:rPr>
          <w:i/>
          <w:u w:val="single"/>
        </w:rPr>
        <w:t>…………………………….</w:t>
      </w:r>
      <w:r w:rsidRPr="000437D1">
        <w:rPr>
          <w:i/>
          <w:u w:val="single"/>
        </w:rPr>
        <w:t>, door:</w:t>
      </w:r>
    </w:p>
    <w:p w14:paraId="14C9696C" w14:textId="77777777" w:rsidR="000437D1" w:rsidRDefault="000437D1" w:rsidP="000437D1">
      <w:pPr>
        <w:pStyle w:val="Lijstalinea"/>
        <w:numPr>
          <w:ilvl w:val="0"/>
          <w:numId w:val="9"/>
        </w:numPr>
        <w:rPr>
          <w:i/>
        </w:rPr>
      </w:pPr>
    </w:p>
    <w:p w14:paraId="0DDE0637" w14:textId="77777777" w:rsidR="000437D1" w:rsidRDefault="000437D1" w:rsidP="000437D1">
      <w:pPr>
        <w:pStyle w:val="Lijstalinea"/>
        <w:numPr>
          <w:ilvl w:val="0"/>
          <w:numId w:val="9"/>
        </w:numPr>
        <w:rPr>
          <w:i/>
        </w:rPr>
      </w:pPr>
    </w:p>
    <w:p w14:paraId="19A12561" w14:textId="77777777" w:rsidR="000437D1" w:rsidRPr="000437D1" w:rsidRDefault="000437D1" w:rsidP="000437D1">
      <w:pPr>
        <w:pStyle w:val="Lijstalinea"/>
        <w:numPr>
          <w:ilvl w:val="0"/>
          <w:numId w:val="9"/>
        </w:numPr>
        <w:rPr>
          <w:i/>
        </w:rPr>
      </w:pPr>
    </w:p>
    <w:p w14:paraId="5623B2F5" w14:textId="77777777" w:rsidR="000437D1" w:rsidRPr="00D974F2" w:rsidRDefault="000437D1" w:rsidP="000437D1">
      <w:pPr>
        <w:rPr>
          <w:sz w:val="28"/>
          <w:szCs w:val="28"/>
        </w:rPr>
      </w:pPr>
    </w:p>
    <w:p w14:paraId="32954E1A" w14:textId="77777777" w:rsidR="000437D1" w:rsidRDefault="000437D1" w:rsidP="000437D1"/>
    <w:p w14:paraId="24E200E8" w14:textId="77777777" w:rsidR="000437D1" w:rsidRDefault="000437D1" w:rsidP="000437D1">
      <w:pPr>
        <w:pStyle w:val="Lijstalinea"/>
        <w:numPr>
          <w:ilvl w:val="0"/>
          <w:numId w:val="10"/>
        </w:numPr>
      </w:pPr>
      <w:r>
        <w:t>Noem tenminste 3 aandachtspunten die toepasbaar zijn bij algemene wondzorg.</w:t>
      </w:r>
    </w:p>
    <w:p w14:paraId="0D49865F" w14:textId="77777777" w:rsidR="000437D1" w:rsidRDefault="000437D1" w:rsidP="000437D1"/>
    <w:p w14:paraId="58B4A5EE" w14:textId="77777777" w:rsidR="000437D1" w:rsidRPr="00AA6AEB" w:rsidRDefault="000437D1" w:rsidP="000437D1">
      <w:pPr>
        <w:rPr>
          <w:i/>
        </w:rPr>
      </w:pPr>
      <w:r>
        <w:t xml:space="preserve">* </w:t>
      </w:r>
    </w:p>
    <w:p w14:paraId="254E76E0" w14:textId="77777777" w:rsidR="000437D1" w:rsidRPr="0015086E" w:rsidRDefault="000437D1" w:rsidP="000437D1">
      <w:pPr>
        <w:rPr>
          <w:i/>
        </w:rPr>
      </w:pPr>
      <w:r>
        <w:t xml:space="preserve">* </w:t>
      </w:r>
    </w:p>
    <w:p w14:paraId="4E3339EE" w14:textId="77777777" w:rsidR="000437D1" w:rsidRPr="0015086E" w:rsidRDefault="000437D1" w:rsidP="000437D1">
      <w:pPr>
        <w:rPr>
          <w:i/>
        </w:rPr>
      </w:pPr>
      <w:r>
        <w:t xml:space="preserve">* </w:t>
      </w:r>
    </w:p>
    <w:p w14:paraId="1E422F0A" w14:textId="77777777" w:rsidR="000437D1" w:rsidRDefault="000437D1" w:rsidP="000437D1"/>
    <w:p w14:paraId="6C13425C" w14:textId="77777777" w:rsidR="000437D1" w:rsidRDefault="000437D1" w:rsidP="000437D1"/>
    <w:p w14:paraId="39E5B850" w14:textId="77777777" w:rsidR="000437D1" w:rsidRDefault="000437D1" w:rsidP="000437D1">
      <w:pPr>
        <w:numPr>
          <w:ilvl w:val="0"/>
          <w:numId w:val="10"/>
        </w:numPr>
      </w:pPr>
      <w:r>
        <w:t>Noem tenminste 3 aandachtspunten die toepasbaar zijn bij het verzorgen van brandwonden.</w:t>
      </w:r>
    </w:p>
    <w:p w14:paraId="3CDC9653" w14:textId="77777777" w:rsidR="000437D1" w:rsidRDefault="000437D1" w:rsidP="000437D1"/>
    <w:p w14:paraId="757FD001" w14:textId="77777777" w:rsidR="000437D1" w:rsidRDefault="000437D1" w:rsidP="000437D1">
      <w:pPr>
        <w:rPr>
          <w:i/>
        </w:rPr>
      </w:pPr>
    </w:p>
    <w:p w14:paraId="435BBF1C" w14:textId="77777777" w:rsidR="000437D1" w:rsidRDefault="000437D1" w:rsidP="000437D1">
      <w:pPr>
        <w:pStyle w:val="Lijstalinea"/>
        <w:numPr>
          <w:ilvl w:val="0"/>
          <w:numId w:val="9"/>
        </w:numPr>
        <w:rPr>
          <w:i/>
        </w:rPr>
      </w:pPr>
    </w:p>
    <w:p w14:paraId="31BF5BAE" w14:textId="77777777" w:rsidR="000437D1" w:rsidRDefault="000437D1" w:rsidP="000437D1">
      <w:pPr>
        <w:pStyle w:val="Lijstalinea"/>
        <w:numPr>
          <w:ilvl w:val="0"/>
          <w:numId w:val="9"/>
        </w:numPr>
        <w:rPr>
          <w:i/>
        </w:rPr>
      </w:pPr>
    </w:p>
    <w:p w14:paraId="152CF921" w14:textId="77777777" w:rsidR="000437D1" w:rsidRPr="000437D1" w:rsidRDefault="000437D1" w:rsidP="000437D1">
      <w:pPr>
        <w:pStyle w:val="Lijstalinea"/>
        <w:numPr>
          <w:ilvl w:val="0"/>
          <w:numId w:val="9"/>
        </w:numPr>
        <w:rPr>
          <w:i/>
        </w:rPr>
      </w:pPr>
    </w:p>
    <w:p w14:paraId="795E356F" w14:textId="77777777" w:rsidR="000437D1" w:rsidRDefault="000437D1" w:rsidP="000437D1"/>
    <w:p w14:paraId="2E34EA59" w14:textId="77777777" w:rsidR="000437D1" w:rsidRDefault="000437D1" w:rsidP="000437D1">
      <w:pPr>
        <w:rPr>
          <w:b/>
        </w:rPr>
      </w:pPr>
      <w:r w:rsidRPr="000D4336">
        <w:rPr>
          <w:b/>
        </w:rPr>
        <w:t>Materialen:</w:t>
      </w:r>
      <w:r>
        <w:rPr>
          <w:b/>
        </w:rPr>
        <w:t xml:space="preserve">   </w:t>
      </w:r>
    </w:p>
    <w:p w14:paraId="3F0F1819" w14:textId="77777777" w:rsidR="000437D1" w:rsidRDefault="000437D1" w:rsidP="000437D1">
      <w:pPr>
        <w:rPr>
          <w:b/>
        </w:rPr>
      </w:pPr>
    </w:p>
    <w:p w14:paraId="411C40A9" w14:textId="77777777" w:rsidR="000437D1" w:rsidRDefault="000437D1" w:rsidP="000437D1">
      <w:pPr>
        <w:numPr>
          <w:ilvl w:val="0"/>
          <w:numId w:val="3"/>
        </w:numPr>
      </w:pPr>
      <w:r>
        <w:t>Wat is de functie van een zalfgaas?</w:t>
      </w:r>
    </w:p>
    <w:p w14:paraId="73E97B78" w14:textId="77777777" w:rsidR="00223AC7" w:rsidRDefault="00223AC7" w:rsidP="00223AC7">
      <w:pPr>
        <w:ind w:left="720"/>
      </w:pPr>
    </w:p>
    <w:p w14:paraId="5F328FE5" w14:textId="77777777" w:rsidR="000437D1" w:rsidRPr="00ED75B4" w:rsidRDefault="000437D1" w:rsidP="000437D1">
      <w:pPr>
        <w:ind w:left="720"/>
        <w:rPr>
          <w:i/>
        </w:rPr>
      </w:pPr>
      <w:r>
        <w:rPr>
          <w:i/>
        </w:rPr>
        <w:t>.</w:t>
      </w:r>
    </w:p>
    <w:p w14:paraId="31C73436" w14:textId="77777777" w:rsidR="000437D1" w:rsidRDefault="000437D1" w:rsidP="000437D1"/>
    <w:p w14:paraId="422AC44C" w14:textId="77777777" w:rsidR="000437D1" w:rsidRDefault="000437D1" w:rsidP="000437D1">
      <w:pPr>
        <w:numPr>
          <w:ilvl w:val="0"/>
          <w:numId w:val="3"/>
        </w:numPr>
      </w:pPr>
      <w:r>
        <w:t>Wat is de reden dat je bij wondzorg tenminste 2 paar handschoenen gebruikt?</w:t>
      </w:r>
    </w:p>
    <w:p w14:paraId="7DB978CA" w14:textId="77777777" w:rsidR="00223AC7" w:rsidRDefault="00223AC7" w:rsidP="00223AC7">
      <w:pPr>
        <w:ind w:left="720"/>
      </w:pPr>
      <w:bookmarkStart w:id="0" w:name="_GoBack"/>
      <w:bookmarkEnd w:id="0"/>
    </w:p>
    <w:p w14:paraId="4F5BCDC6" w14:textId="77777777" w:rsidR="00223AC7" w:rsidRDefault="00223AC7" w:rsidP="00223AC7">
      <w:pPr>
        <w:ind w:left="720"/>
      </w:pPr>
    </w:p>
    <w:p w14:paraId="0FF21074" w14:textId="77777777" w:rsidR="00223AC7" w:rsidRDefault="00223AC7" w:rsidP="00223AC7">
      <w:pPr>
        <w:ind w:left="720"/>
      </w:pPr>
    </w:p>
    <w:p w14:paraId="546DFEB7" w14:textId="77777777" w:rsidR="000437D1" w:rsidRDefault="000437D1" w:rsidP="000437D1">
      <w:pPr>
        <w:numPr>
          <w:ilvl w:val="0"/>
          <w:numId w:val="3"/>
        </w:numPr>
      </w:pPr>
      <w:r>
        <w:t xml:space="preserve">Wat is de overeenkomst tussen </w:t>
      </w:r>
      <w:proofErr w:type="spellStart"/>
      <w:r>
        <w:t>unitulle</w:t>
      </w:r>
      <w:proofErr w:type="spellEnd"/>
      <w:r>
        <w:t xml:space="preserve"> en </w:t>
      </w:r>
      <w:proofErr w:type="spellStart"/>
      <w:r>
        <w:t>atrauman</w:t>
      </w:r>
      <w:proofErr w:type="spellEnd"/>
      <w:r>
        <w:t xml:space="preserve"> en wat zijn de verschillen?</w:t>
      </w:r>
    </w:p>
    <w:p w14:paraId="1AD1A4C0" w14:textId="77777777" w:rsidR="00223AC7" w:rsidRDefault="00223AC7" w:rsidP="00223AC7">
      <w:pPr>
        <w:pStyle w:val="Lijstalinea"/>
      </w:pPr>
    </w:p>
    <w:p w14:paraId="77AA0D4C" w14:textId="77777777" w:rsidR="00223AC7" w:rsidRDefault="00223AC7" w:rsidP="00223AC7">
      <w:pPr>
        <w:ind w:left="720"/>
      </w:pPr>
    </w:p>
    <w:p w14:paraId="51CD1B9D" w14:textId="77777777" w:rsidR="00223AC7" w:rsidRDefault="00223AC7" w:rsidP="00223AC7">
      <w:pPr>
        <w:ind w:left="720"/>
      </w:pPr>
    </w:p>
    <w:p w14:paraId="44A92B61" w14:textId="77777777" w:rsidR="000437D1" w:rsidRPr="00EF52E4" w:rsidRDefault="000437D1" w:rsidP="000437D1">
      <w:r>
        <w:t xml:space="preserve">  </w:t>
      </w:r>
    </w:p>
    <w:p w14:paraId="28F1FDCF" w14:textId="77777777" w:rsidR="000437D1" w:rsidRDefault="000437D1" w:rsidP="000437D1">
      <w:pPr>
        <w:rPr>
          <w:b/>
        </w:rPr>
      </w:pPr>
    </w:p>
    <w:p w14:paraId="66A2B24F" w14:textId="77777777" w:rsidR="000437D1" w:rsidRPr="000D4336" w:rsidRDefault="000437D1" w:rsidP="000437D1"/>
    <w:p w14:paraId="0A9F5ED0" w14:textId="77777777" w:rsidR="000437D1" w:rsidRDefault="000437D1" w:rsidP="000437D1">
      <w:pPr>
        <w:rPr>
          <w:b/>
        </w:rPr>
      </w:pPr>
    </w:p>
    <w:p w14:paraId="1F050A6F" w14:textId="77777777" w:rsidR="000437D1" w:rsidRPr="00425049" w:rsidRDefault="000437D1" w:rsidP="000437D1">
      <w:pPr>
        <w:rPr>
          <w:b/>
        </w:rPr>
      </w:pPr>
    </w:p>
    <w:p w14:paraId="1F6E18FF" w14:textId="77777777" w:rsidR="000437D1" w:rsidRDefault="000437D1" w:rsidP="000437D1"/>
    <w:p w14:paraId="5DC1ABDA" w14:textId="77777777" w:rsidR="000437D1" w:rsidRDefault="000437D1" w:rsidP="000437D1"/>
    <w:p w14:paraId="69EAB364" w14:textId="77777777" w:rsidR="000437D1" w:rsidRDefault="000437D1" w:rsidP="000437D1"/>
    <w:p w14:paraId="6BF1046D" w14:textId="77777777" w:rsidR="000437D1" w:rsidRDefault="000437D1" w:rsidP="000437D1"/>
    <w:p w14:paraId="1843C887" w14:textId="77777777" w:rsidR="000437D1" w:rsidRDefault="000437D1" w:rsidP="000437D1"/>
    <w:p w14:paraId="7B70B17D" w14:textId="77777777" w:rsidR="000437D1" w:rsidRDefault="000437D1" w:rsidP="000437D1"/>
    <w:p w14:paraId="2D560F6F" w14:textId="77777777" w:rsidR="000437D1" w:rsidRPr="00F56AF8" w:rsidRDefault="000437D1" w:rsidP="000437D1">
      <w:r>
        <w:t xml:space="preserve"> </w:t>
      </w:r>
    </w:p>
    <w:p w14:paraId="599AD516" w14:textId="77777777" w:rsidR="000437D1" w:rsidRPr="007C2453" w:rsidRDefault="000437D1" w:rsidP="000437D1">
      <w:pPr>
        <w:rPr>
          <w:b/>
        </w:rPr>
      </w:pPr>
    </w:p>
    <w:p w14:paraId="23ED9CF0" w14:textId="77777777" w:rsidR="000437D1" w:rsidRPr="00BE53D2" w:rsidRDefault="000437D1" w:rsidP="000437D1">
      <w:pPr>
        <w:rPr>
          <w:b/>
        </w:rPr>
      </w:pPr>
    </w:p>
    <w:p w14:paraId="6DAA64E6" w14:textId="77777777" w:rsidR="005F7134" w:rsidRDefault="005F7134"/>
    <w:sectPr w:rsidR="005F7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697"/>
    <w:multiLevelType w:val="hybridMultilevel"/>
    <w:tmpl w:val="8BAEF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5914D2"/>
    <w:multiLevelType w:val="hybridMultilevel"/>
    <w:tmpl w:val="35404F82"/>
    <w:lvl w:ilvl="0" w:tplc="C77C5598">
      <w:start w:val="1"/>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2226760"/>
    <w:multiLevelType w:val="hybridMultilevel"/>
    <w:tmpl w:val="C61A8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715A0E"/>
    <w:multiLevelType w:val="hybridMultilevel"/>
    <w:tmpl w:val="EBB28F4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37EB62FD"/>
    <w:multiLevelType w:val="hybridMultilevel"/>
    <w:tmpl w:val="794CB97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66C9B"/>
    <w:multiLevelType w:val="hybridMultilevel"/>
    <w:tmpl w:val="E8BCF7D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EA46A02"/>
    <w:multiLevelType w:val="hybridMultilevel"/>
    <w:tmpl w:val="34341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820C92"/>
    <w:multiLevelType w:val="hybridMultilevel"/>
    <w:tmpl w:val="4CB67A1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E6227BD"/>
    <w:multiLevelType w:val="hybridMultilevel"/>
    <w:tmpl w:val="687A7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F2024C"/>
    <w:multiLevelType w:val="hybridMultilevel"/>
    <w:tmpl w:val="C6EE1E5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5"/>
  </w:num>
  <w:num w:numId="4">
    <w:abstractNumId w:val="4"/>
  </w:num>
  <w:num w:numId="5">
    <w:abstractNumId w:val="1"/>
  </w:num>
  <w:num w:numId="6">
    <w:abstractNumId w:val="8"/>
  </w:num>
  <w:num w:numId="7">
    <w:abstractNumId w:val="0"/>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D1"/>
    <w:rsid w:val="000437D1"/>
    <w:rsid w:val="00223AC7"/>
    <w:rsid w:val="005F71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15E6"/>
  <w15:chartTrackingRefBased/>
  <w15:docId w15:val="{193C3B89-12B8-4C9E-8A51-68A84DDF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37D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semiHidden/>
    <w:unhideWhenUsed/>
    <w:rsid w:val="000437D1"/>
    <w:rPr>
      <w:color w:val="0000FF"/>
      <w:u w:val="single"/>
    </w:rPr>
  </w:style>
  <w:style w:type="paragraph" w:styleId="Normaalweb">
    <w:name w:val="Normal (Web)"/>
    <w:basedOn w:val="Standaard"/>
    <w:uiPriority w:val="99"/>
    <w:unhideWhenUsed/>
    <w:rsid w:val="000437D1"/>
    <w:pPr>
      <w:spacing w:before="100" w:beforeAutospacing="1" w:after="100" w:afterAutospacing="1"/>
    </w:pPr>
  </w:style>
  <w:style w:type="paragraph" w:styleId="Lijstalinea">
    <w:name w:val="List Paragraph"/>
    <w:basedOn w:val="Standaard"/>
    <w:uiPriority w:val="34"/>
    <w:qFormat/>
    <w:rsid w:val="00043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etenschap.infonu.nl/artikel-fotos/victorho/03813092010-thumb1.jp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B2938E4E6664E998A117EBB3A0920" ma:contentTypeVersion="11" ma:contentTypeDescription="Een nieuw document maken." ma:contentTypeScope="" ma:versionID="08be50e6f2aeb48be1ed6ced21794bc1">
  <xsd:schema xmlns:xsd="http://www.w3.org/2001/XMLSchema" xmlns:xs="http://www.w3.org/2001/XMLSchema" xmlns:p="http://schemas.microsoft.com/office/2006/metadata/properties" xmlns:ns3="19d1a718-0355-4581-8662-a0d6845f40e9" xmlns:ns4="97dc61b8-500d-4efa-8512-e20c995a41b2" targetNamespace="http://schemas.microsoft.com/office/2006/metadata/properties" ma:root="true" ma:fieldsID="f753c5c3daf1b51f69d8d255b1726737" ns3:_="" ns4:_="">
    <xsd:import namespace="19d1a718-0355-4581-8662-a0d6845f40e9"/>
    <xsd:import namespace="97dc61b8-500d-4efa-8512-e20c995a41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1a718-0355-4581-8662-a0d6845f40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c61b8-500d-4efa-8512-e20c995a41b2"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element name="SharingHintHash" ma:index="15"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3E5D7-16FA-42B3-979A-80F33C6D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1a718-0355-4581-8662-a0d6845f40e9"/>
    <ds:schemaRef ds:uri="97dc61b8-500d-4efa-8512-e20c995a4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CEE97-724B-419C-B907-0FD2CC99D005}">
  <ds:schemaRefs>
    <ds:schemaRef ds:uri="http://schemas.microsoft.com/sharepoint/v3/contenttype/forms"/>
  </ds:schemaRefs>
</ds:datastoreItem>
</file>

<file path=customXml/itemProps3.xml><?xml version="1.0" encoding="utf-8"?>
<ds:datastoreItem xmlns:ds="http://schemas.openxmlformats.org/officeDocument/2006/customXml" ds:itemID="{595D88F9-2A6F-4745-8176-F7AFB3E1AAA7}">
  <ds:schemaRefs>
    <ds:schemaRef ds:uri="19d1a718-0355-4581-8662-a0d6845f40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7dc61b8-500d-4efa-8512-e20c995a41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203</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Leeuwenborgh</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(J.H.G.) Nauts</dc:creator>
  <cp:keywords/>
  <dc:description/>
  <cp:lastModifiedBy>Jos (J.H.G.) Nauts</cp:lastModifiedBy>
  <cp:revision>1</cp:revision>
  <dcterms:created xsi:type="dcterms:W3CDTF">2020-03-30T09:36:00Z</dcterms:created>
  <dcterms:modified xsi:type="dcterms:W3CDTF">2020-03-30T09:50:00Z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0x010100E2FB2938E4E6664E998A117EBB3A0920</vt:lpwstr>
  </property>
</Properties>
</file>